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Comercial Arauco Ltda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78.108.500-6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evelyn.mamani@carnesarauco.cl2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878.170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AP41665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5,89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212.945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AP52885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372.020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AP52886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AP52884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3,27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118.222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AP52885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878.170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