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lang w:val="en-US"/>
        </w:rPr>
        <w:t xml:space="preserve">undefined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 xml:space="preserve">Transporte Terrestre - Responsabilidad Máxima</w:t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 xml:space="preserve">AP57856</w:t>
      </w:r>
      <w:r>
        <w:rPr>
          <w:rFonts w:hint="default"/>
          <w:b/>
          <w:bCs/>
          <w:lang w:val="es-MX" w:eastAsia="zh-CN"/>
        </w:rPr>
        <w:t/>
      </w:r>
      <w:r>
        <w:rPr>
          <w:rFonts w:hint="default"/>
          <w:b/>
          <w:bCs/>
          <w:lang w:val="en-US" w:eastAsia="zh-CN"/>
        </w:rPr>
        <w:t/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Transportes Álvarez e Hijos Ltda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77.658.125-9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Industriales 2 m CI samo 3410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968436359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ASEGURADO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Transportes Álvarez e Hijos Ltda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77.658.125-9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Industriales 2 m CI samo 3410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968436359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08-08-2023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 xml:space="preserve">08-08-2024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 xml:space="preserve">22</w:t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/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 xml:space="preserve"> ITEM(S) SEGUN DETALLE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 xml:space="preserve"> 11.000,00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120,36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120,36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0,00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22,87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UF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143,23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HGJP15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BARRAZA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BARRAZA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JG9317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OTAEGUI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OTAEGUI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3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GRFZ46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BARRAZA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BARRAZA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4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JE7757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5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JG9375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6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JG9366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CARTWRIGHT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CARTWRIGHT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S/N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7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JG9424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BENALU TIPPER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BENALU TIPPER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S/N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8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JG9354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LECITRAILER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LECITRAILER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9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LDTK63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D12325327D1A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10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FZLH26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D12323815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LFJY10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D13079922A1A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JG9297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D13-486246-A1A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13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JG1778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14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JK7066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15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JH5266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NOOTEBOOM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NOOTEBOOM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16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JH5183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NOOTEBOOM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NOOTEBOOM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S/N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17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JN1752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18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JH5266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NOOTEBOOM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NOOTEBOOM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7,14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19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JK1239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MACHILE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MACHILE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6,47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5,44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1,03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6,47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20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HGJP47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2022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5,08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0,97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6,05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GRFZ40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BARRAZA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BARRAZA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0,84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0,16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JP3390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GOREN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Transporte Terrestre, Condiciones Restringidas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1,19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13,08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18-09-2023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2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13,08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18-10-2023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3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16,04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18-11-2023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4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13,85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18-12-2023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5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13,72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18-01-2024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6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13,72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18-02-2024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7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13,72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18-03-2024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8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13,72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18-04-2024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9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13,72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18-05-2024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10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13,70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18-06-2024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 xml:space="preserve">AP57856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/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 xml:space="preserve">AP57856</w:t>
                    </w:r>
                    <w:r>
                      <w:rPr>
                        <w:rFonts w:hint="default"/>
                        <w:lang w:val="en-US"/>
                      </w:rPr>
                      <w:t/>
                    </w: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AD55E30"/>
    <w:rsid w:val="1DDD456F"/>
    <w:rsid w:val="1EA44F37"/>
    <w:rsid w:val="20FD5F81"/>
    <w:rsid w:val="229861FA"/>
    <w:rsid w:val="26A05F65"/>
    <w:rsid w:val="26AE24F3"/>
    <w:rsid w:val="27F0031D"/>
    <w:rsid w:val="2A622C1A"/>
    <w:rsid w:val="324E1F8D"/>
    <w:rsid w:val="393D1DB2"/>
    <w:rsid w:val="39FD0D8F"/>
    <w:rsid w:val="459F588D"/>
    <w:rsid w:val="52D30DB1"/>
    <w:rsid w:val="551B1D68"/>
    <w:rsid w:val="568B3E4A"/>
    <w:rsid w:val="6CE6663D"/>
    <w:rsid w:val="71843E17"/>
    <w:rsid w:val="74220189"/>
    <w:rsid w:val="7C8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2021-11-09T20:49:22Z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2058-11.2.0.10351</vt:lpwstr>
  </property>
  <property fmtid="{D5CDD505-2E9C-101B-9397-08002B2CF9AE}" pid="3" name="ICV">
    <vt:lpwstr>AF33CA49238E4E0DBD50328BB44B14DA</vt:lpwstr>
  </property>
</Properties>
</file>