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Transporte Terrestre - Responsabilidad Máxima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Transportes Arauco Ltda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77.673.750-k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Canteras n°1350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evelyn@carnesarauco.cl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Transportes Arauco Ltda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77.673.750-k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Canteras n°1350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03-04-2023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03-04-2024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84,04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84,04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15,96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100,01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21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BFDV49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ATEGO 1725 48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BHRV65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711 42 5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BTKB67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FREIGHTLINER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ARGOSY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BTKB68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FREIGHTLINER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ARGOSY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5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CPVX44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MITSUBISHI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CANTER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6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DLDY45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JAC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CONVENY 4.8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7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GWWX45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ATEGO 2426/54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8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HLGC68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MITSUBISHI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CANTER 5.7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9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WK6390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1728/51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10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CLGB28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NISSAN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TERRANO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FDCY43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KIA MOTORS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FRONTIER SR 2.5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HSZP73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KIA MOTORS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BONGO III 2.5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JA8292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GOREN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125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JN4103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HERNAN RAMIREZ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GANADERO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15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JG1743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UTILITY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MEAT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16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JG1743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UTILITY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MEAT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17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GRGY49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GREAT DANE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REEFFER CL 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18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GRGY50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GREAT DANE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REEFER CL MEAT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19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JP2974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GREAT DANE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MEAT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20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BTKB67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FREIGHTLINER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ARGOSY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BTKB68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FREIGHTLINER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ARGOSY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10,18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10,18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10,18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10,18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10,18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10,18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10,18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10,18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10,18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18-01-2024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10,18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18-02-2024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