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7777777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 Personales  - Innominado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 xml:space="preserve">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  <w:t>Propuesta</w:t>
      </w:r>
      <w:r>
        <w:rPr>
          <w:b/>
          <w:bCs/>
          <w:lang w:eastAsia="zh-CN"/>
        </w:rPr>
        <w:tab/>
        <w:t xml:space="preserve">: -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Arauco Ltda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77.673.750-k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Canteras n°1350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evelyn@carnesarauco.cl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Transportes Arauco Ltda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77.673.750-k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Canteras n°1350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03-04-2023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03-04-2024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eastAsia="zh-CN"/>
              </w:rPr>
              <w:lastRenderedPageBreak/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 xml:space="preserve">1,90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11,90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</w:rPr>
        <w:tab/>
        <w:t>Eventuales daños patrimoniales que puedan ocurrir a consecuencia de accidentes sufridos por los empleados con contrato vigente o algún documento que respalde el vínculo u/o relación contractual que tiene con la empresa contratante del seguro, siempre que éstos se encuentren realizando labores para la empresa contratante según plan contratado.</w:t>
      </w:r>
    </w:p>
    <w:p w14:paraId="5498D6EB" w14:textId="77777777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>Monto Asegurado Individual</w:t>
      </w:r>
    </w:p>
    <w:p w14:paraId="0679E4F1" w14:textId="39347FDC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Plan A</w:t>
      </w:r>
      <w:r>
        <w:rPr>
          <w:sz w:val="18"/>
          <w:szCs w:val="18"/>
          <w:lang w:eastAsia="zh-CN"/>
        </w:rPr>
        <w:tab/>
        <w:t>: 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  <w:r>
        <w:rPr>
          <w:sz w:val="18"/>
          <w:szCs w:val="18"/>
          <w:lang w:eastAsia="zh-CN"/>
        </w:rPr>
        <w:br/>
        <w:t>Plan B</w:t>
      </w:r>
      <w:r>
        <w:rPr>
          <w:sz w:val="18"/>
          <w:szCs w:val="18"/>
          <w:lang w:eastAsia="zh-CN"/>
        </w:rPr>
        <w:tab/>
        <w:t>: 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  <w:t xml:space="preserve">UF </w:t>
      </w:r>
      <w:r w:rsidR="00FF0E25">
        <w:rPr>
          <w:sz w:val="18"/>
          <w:szCs w:val="18"/>
          <w:lang w:eastAsia="zh-CN"/>
        </w:rPr>
        <w:t>500</w:t>
      </w:r>
    </w:p>
    <w:p w14:paraId="0D50B6CA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  <w:lang w:eastAsia="zh-CN"/>
        </w:rPr>
        <w:t>Plan C:</w:t>
      </w:r>
      <w:r>
        <w:rPr>
          <w:sz w:val="18"/>
          <w:szCs w:val="18"/>
          <w:lang w:eastAsia="zh-CN"/>
        </w:rPr>
        <w:tab/>
        <w:t xml:space="preserve">: </w:t>
      </w:r>
      <w:r>
        <w:rPr>
          <w:sz w:val="18"/>
          <w:szCs w:val="18"/>
        </w:rPr>
        <w:t>Desmembramiento.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6C811090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>Plan D</w:t>
      </w:r>
      <w:r>
        <w:rPr>
          <w:sz w:val="18"/>
          <w:szCs w:val="18"/>
        </w:rPr>
        <w:tab/>
        <w:t>: Reembolso de gastos médicos.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UF </w:t>
      </w:r>
    </w:p>
    <w:p w14:paraId="2E655275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5CB73C13" w14:textId="45EF5965" w:rsidR="001A73C4" w:rsidRDefault="00AD5CC3" w:rsidP="00D76226">
      <w:pPr>
        <w:spacing w:after="240" w:line="240" w:lineRule="auto"/>
        <w:jc w:val="both"/>
      </w:pPr>
      <w:r>
        <w:tab/>
      </w:r>
      <w:r w:rsidR="005A1826">
        <w:rPr>
          <w:b/>
          <w:bCs/>
          <w:lang w:eastAsia="zh-CN"/>
        </w:rPr>
        <w:t/>
      </w:r>
      <w:proofErr w:type="spellStart"/>
      <w:r w:rsidR="005A1826">
        <w:rPr>
          <w:b/>
          <w:bCs/>
          <w:lang w:eastAsia="zh-CN"/>
        </w:rPr>
        <w:t/>
      </w:r>
      <w:proofErr w:type="spellEnd"/>
      <w:r w:rsidR="005A1826">
        <w:rPr>
          <w:b/>
          <w:bCs/>
          <w:lang w:eastAsia="zh-CN"/>
        </w:rPr>
        <w:t/>
      </w:r>
      <w:r w:rsidR="005A1826">
        <w:rPr>
          <w:b/>
          <w:bCs/>
          <w:lang w:eastAsia="zh-CN"/>
        </w:rPr>
        <w:t xml:space="preserve"> </w:t>
      </w:r>
      <w:r>
        <w:t xml:space="preserve">10</w:t>
      </w:r>
      <w:r w:rsidR="00416AC1">
        <w:t/>
      </w:r>
      <w:r w:rsidR="00EF12A5">
        <w:t/>
      </w:r>
      <w:r w:rsidR="00752B7E">
        <w:t/>
      </w:r>
      <w:r w:rsidR="00EF12A5">
        <w:t/>
      </w:r>
      <w:proofErr w:type="gramStart"/>
      <w:r w:rsidR="00EF12A5">
        <w:t/>
      </w:r>
      <w:r>
        <w:t xml:space="preserve">  Funcionarios</w:t>
      </w:r>
      <w:proofErr w:type="gramEnd"/>
      <w:r>
        <w:t xml:space="preserve"> propios y/o de contratistas, innominados, los cuales presten servicios a la entidad contratante</w:t>
      </w:r>
      <w:r w:rsidR="001A73C4">
        <w:t xml:space="preserve">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7"/>
        <w:gridCol w:w="1888"/>
        <w:gridCol w:w="1787"/>
        <w:gridCol w:w="2716"/>
      </w:tblGrid>
      <w:tr w:rsidR="0008417C" w:rsidRPr="00416AC1" w14:paraId="076D6DED" w14:textId="77777777" w:rsidTr="00F70E0E">
        <w:trPr>
          <w:trHeight w:val="170"/>
          <w:jc w:val="center"/>
        </w:trPr>
        <w:tc>
          <w:tcPr>
            <w:tcW w:w="0" w:type="auto"/>
            <w:shd w:val="clear" w:color="auto" w:fill="D0CECE" w:themeFill="background2" w:themeFillShade="E6"/>
          </w:tcPr>
          <w:p w14:paraId="34B03D2C" w14:textId="7BA55A8C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68278AA3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Coberturas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4FFE7E42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Monto Asegurado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713E8B28" w14:textId="77777777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Prima</w:t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1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A: MUERTE POR ACCIDENTE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2B8E46CB" w14:textId="77777777" w:rsidTr="00F70E0E">
        <w:trPr>
          <w:trHeight w:val="122"/>
          <w:jc w:val="center"/>
        </w:trPr>
        <w:tc>
          <w:tcPr>
            <w:tcW w:w="0" w:type="auto"/>
          </w:tcPr>
          <w:p w14:paraId="0C1EE243" w14:textId="1B526D7D" w:rsidR="0008417C" w:rsidRPr="00416AC1" w:rsidRDefault="005A1826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</w:rPr>
              <w:t/>
            </w:r>
            <w:r w:rsidR="00F051EB" w:rsidRPr="00416AC1">
              <w:rPr>
                <w:sz w:val="20"/>
                <w:szCs w:val="20"/>
              </w:rPr>
              <w:t xml:space="preserve"> </w:t>
            </w:r>
            <w:r w:rsidR="0008417C" w:rsidRPr="00416AC1">
              <w:rPr>
                <w:sz w:val="20"/>
                <w:szCs w:val="20"/>
                <w:lang w:val="en-US" w:eastAsia="zh-CN"/>
              </w:rPr>
              <w:t xml:space="preserve">2</w:t>
            </w:r>
            <w:r w:rsidR="0008417C" w:rsidRPr="00416AC1">
              <w:rPr>
                <w:sz w:val="20"/>
                <w:szCs w:val="20"/>
                <w:lang w:eastAsia="zh-CN"/>
              </w:rPr>
              <w:t/>
            </w:r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="00EF12A5" w:rsidRPr="00416AC1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="00F051EB" w:rsidRPr="00416AC1">
              <w:rPr>
                <w:sz w:val="20"/>
                <w:szCs w:val="20"/>
                <w:lang w:val="en-US" w:eastAsia="zh-CN"/>
              </w:rPr>
              <w:t/>
            </w:r>
          </w:p>
        </w:tc>
        <w:tc>
          <w:tcPr>
            <w:tcW w:w="0" w:type="auto"/>
          </w:tcPr>
          <w:p w14:paraId="17DACA8E" w14:textId="77777777" w:rsidR="0008417C" w:rsidRPr="00416AC1" w:rsidRDefault="0008417C" w:rsidP="000C106F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PLAN B: INCAPACIDAD PERMANENTE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3F99757D" w14:textId="77777777" w:rsidR="0008417C" w:rsidRPr="00416AC1" w:rsidRDefault="0008417C" w:rsidP="00D76226">
            <w:pPr>
              <w:spacing w:line="240" w:lineRule="auto"/>
              <w:jc w:val="right"/>
              <w:rPr>
                <w:sz w:val="20"/>
                <w:szCs w:val="20"/>
                <w:lang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5.000,00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0" w:type="auto"/>
          </w:tcPr>
          <w:p w14:paraId="7D3D1652" w14:textId="1778428C" w:rsidR="0008417C" w:rsidRPr="00416AC1" w:rsidRDefault="0008417C" w:rsidP="00F70E0E">
            <w:pPr>
              <w:spacing w:line="240" w:lineRule="auto"/>
              <w:jc w:val="right"/>
              <w:rPr>
                <w:sz w:val="20"/>
                <w:szCs w:val="20"/>
                <w:lang w:val="en-US" w:eastAsia="zh-CN"/>
              </w:rPr>
            </w:pPr>
            <w:r w:rsidRPr="00416AC1">
              <w:rPr>
                <w:sz w:val="20"/>
                <w:szCs w:val="20"/>
                <w:lang w:eastAsia="zh-CN"/>
              </w:rPr>
              <w:t xml:space="preserve">5,00</w:t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Pr="00416AC1">
              <w:rPr>
                <w:sz w:val="20"/>
                <w:szCs w:val="20"/>
                <w:lang w:eastAsia="zh-CN"/>
              </w:rPr>
              <w:t/>
            </w:r>
            <w:r w:rsidRPr="00416AC1">
              <w:rPr>
                <w:sz w:val="20"/>
                <w:szCs w:val="20"/>
                <w:lang w:val="en-US" w:eastAsia="zh-CN"/>
              </w:rPr>
              <w:t/>
            </w:r>
            <w:r w:rsidR="00EF12A5" w:rsidRPr="00416AC1">
              <w:rPr>
                <w:sz w:val="20"/>
                <w:szCs w:val="20"/>
                <w:lang w:eastAsia="zh-CN"/>
              </w:rPr>
              <w:t/>
            </w:r>
            <w:r w:rsidR="005A1826" w:rsidRPr="00416AC1">
              <w:rPr>
                <w:sz w:val="20"/>
                <w:szCs w:val="20"/>
                <w:lang w:eastAsia="zh-CN"/>
              </w:rPr>
              <w:t xml:space="preserve"> </w:t>
            </w:r>
            <w:r w:rsidR="005A1826" w:rsidRPr="00416AC1">
              <w:rPr>
                <w:sz w:val="20"/>
                <w:szCs w:val="20"/>
                <w:lang w:eastAsia="zh-CN"/>
              </w:rPr>
              <w:t/>
            </w:r>
          </w:p>
        </w:tc>
      </w:tr>
      <w:tr w:rsidR="0008417C" w:rsidRPr="00416AC1" w14:paraId="5673215D" w14:textId="77777777" w:rsidTr="00F70E0E">
        <w:trPr>
          <w:trHeight w:val="170"/>
          <w:jc w:val="center"/>
        </w:trPr>
        <w:tc>
          <w:tcPr>
            <w:tcW w:w="0" w:type="auto"/>
            <w:gridSpan w:val="2"/>
            <w:shd w:val="clear" w:color="auto" w:fill="D0CECE" w:themeFill="background2" w:themeFillShade="E6"/>
          </w:tcPr>
          <w:p w14:paraId="0C3EAF18" w14:textId="77777777" w:rsidR="0008417C" w:rsidRPr="00F70E0E" w:rsidRDefault="0008417C" w:rsidP="000C106F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Totales</w:t>
            </w:r>
          </w:p>
        </w:tc>
        <w:tc>
          <w:tcPr>
            <w:tcW w:w="0" w:type="auto"/>
            <w:shd w:val="clear" w:color="auto" w:fill="D0CECE" w:themeFill="background2" w:themeFillShade="E6"/>
          </w:tcPr>
          <w:p w14:paraId="5BCFDAEC" w14:textId="684F95C9" w:rsidR="0008417C" w:rsidRPr="00F70E0E" w:rsidRDefault="0008417C" w:rsidP="00D76226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0" w:type="auto"/>
            <w:shd w:val="clear" w:color="auto" w:fill="D0CECE" w:themeFill="background2" w:themeFillShade="E6"/>
          </w:tcPr>
          <w:p w14:paraId="500E7A35" w14:textId="5A0D8648" w:rsidR="0008417C" w:rsidRPr="00F70E0E" w:rsidRDefault="0008417C" w:rsidP="00F70E0E">
            <w:pPr>
              <w:spacing w:line="240" w:lineRule="auto"/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F70E0E">
              <w:rPr>
                <w:b/>
                <w:bCs/>
                <w:sz w:val="20"/>
                <w:szCs w:val="20"/>
                <w:lang w:eastAsia="zh-CN"/>
              </w:rPr>
              <w:t xml:space="preserve">10,00</w:t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Start"/>
            <w:r w:rsidRPr="00F70E0E">
              <w:rPr>
                <w:b/>
                <w:bCs/>
                <w:sz w:val="20"/>
                <w:szCs w:val="20"/>
                <w:lang w:val="en-US" w:eastAsia="zh-CN"/>
              </w:rPr>
              <w:t/>
            </w:r>
            <w:proofErr w:type="spellEnd"/>
            <w:r w:rsidRPr="00F70E0E">
              <w:rPr>
                <w:b/>
                <w:bCs/>
                <w:sz w:val="20"/>
                <w:szCs w:val="20"/>
                <w:lang w:eastAsia="zh-CN"/>
              </w:rPr>
              <w:t/>
            </w:r>
            <w:r w:rsidR="005A1826" w:rsidRPr="00F70E0E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3E559A3" w14:textId="77777777" w:rsidR="006B6365" w:rsidRPr="001A73C4" w:rsidRDefault="006B6365" w:rsidP="006B6365">
      <w:pPr>
        <w:spacing w:before="240" w:line="240" w:lineRule="auto"/>
        <w:rPr>
          <w:lang w:eastAsia="zh-CN"/>
        </w:rPr>
      </w:pPr>
      <w:r w:rsidRPr="001A73C4">
        <w:rPr>
          <w:lang w:eastAsia="zh-CN"/>
        </w:rPr>
        <w:t/>
      </w:r>
      <w:proofErr w:type="spellStart"/>
      <w:r w:rsidRPr="001A73C4">
        <w:rPr>
          <w:lang w:eastAsia="zh-CN"/>
        </w:rPr>
        <w:t/>
      </w:r>
      <w:proofErr w:type="spellEnd"/>
      <w:r w:rsidRPr="001A73C4">
        <w:rPr>
          <w:lang w:eastAsia="zh-CN"/>
        </w:rPr>
        <w:t/>
      </w:r>
    </w:p>
    <w:p w14:paraId="54492C3F" w14:textId="1E19D22E" w:rsidR="009343B2" w:rsidRPr="005A1826" w:rsidRDefault="00AD5CC3" w:rsidP="00D76226">
      <w:pPr>
        <w:spacing w:before="240" w:line="240" w:lineRule="auto"/>
        <w:rPr>
          <w:b/>
          <w:bCs/>
          <w:lang w:eastAsia="zh-CN"/>
        </w:rPr>
      </w:pPr>
      <w:r w:rsidRPr="005A1826">
        <w:rPr>
          <w:b/>
          <w:bCs/>
          <w:lang w:eastAsia="zh-CN"/>
        </w:rPr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0CB93512" w:rsidR="009343B2" w:rsidRDefault="00476836">
      <w:pPr>
        <w:spacing w:line="240" w:lineRule="auto"/>
        <w:rPr>
          <w:lang w:eastAsia="zh-CN"/>
        </w:rPr>
      </w:pPr>
      <w:bookmarkStart w:id="0" w:name="_GoBack"/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633B997B">
            <wp:simplePos x="0" y="0"/>
            <wp:positionH relativeFrom="column">
              <wp:posOffset>4130040</wp:posOffset>
            </wp:positionH>
            <wp:positionV relativeFrom="paragraph">
              <wp:posOffset>544195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AD5CC3"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4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5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18-09-2023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6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7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18-11-2023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8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18-12-2023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9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18-01-2024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10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1,21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18-02-2024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668EBB6D" w:rsidR="009343B2" w:rsidRDefault="009343B2">
      <w:pPr>
        <w:spacing w:line="240" w:lineRule="auto"/>
        <w:ind w:left="5600" w:firstLine="700"/>
        <w:rPr>
          <w:lang w:eastAsia="zh-CN"/>
        </w:rPr>
      </w:pP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F9A04F" w14:textId="77777777" w:rsidR="00A356C6" w:rsidRDefault="00A356C6">
      <w:pPr>
        <w:spacing w:line="240" w:lineRule="auto"/>
      </w:pPr>
      <w:r>
        <w:separator/>
      </w:r>
    </w:p>
  </w:endnote>
  <w:endnote w:type="continuationSeparator" w:id="0">
    <w:p w14:paraId="14B81C1C" w14:textId="77777777" w:rsidR="00A356C6" w:rsidRDefault="00A356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FDDB23" w14:textId="77777777" w:rsidR="00A356C6" w:rsidRDefault="00A356C6">
      <w:pPr>
        <w:spacing w:line="240" w:lineRule="auto"/>
      </w:pPr>
      <w:r>
        <w:separator/>
      </w:r>
    </w:p>
  </w:footnote>
  <w:footnote w:type="continuationSeparator" w:id="0">
    <w:p w14:paraId="428D238E" w14:textId="77777777" w:rsidR="00A356C6" w:rsidRDefault="00A356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62F15"/>
    <w:rsid w:val="000729C7"/>
    <w:rsid w:val="00077CC5"/>
    <w:rsid w:val="0008417C"/>
    <w:rsid w:val="000C2AF7"/>
    <w:rsid w:val="00152FBB"/>
    <w:rsid w:val="0016445E"/>
    <w:rsid w:val="00172A39"/>
    <w:rsid w:val="001A73C4"/>
    <w:rsid w:val="001C4026"/>
    <w:rsid w:val="001C5737"/>
    <w:rsid w:val="001D2EA2"/>
    <w:rsid w:val="001F2BB0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416AC1"/>
    <w:rsid w:val="00436CDD"/>
    <w:rsid w:val="00476836"/>
    <w:rsid w:val="004769A8"/>
    <w:rsid w:val="00492BBB"/>
    <w:rsid w:val="004A7849"/>
    <w:rsid w:val="004C151E"/>
    <w:rsid w:val="004C7C83"/>
    <w:rsid w:val="004D4628"/>
    <w:rsid w:val="005301AE"/>
    <w:rsid w:val="0054304B"/>
    <w:rsid w:val="005A1826"/>
    <w:rsid w:val="005F7928"/>
    <w:rsid w:val="00663B29"/>
    <w:rsid w:val="006B6365"/>
    <w:rsid w:val="00752B7E"/>
    <w:rsid w:val="00753899"/>
    <w:rsid w:val="007F155F"/>
    <w:rsid w:val="00807B25"/>
    <w:rsid w:val="00824488"/>
    <w:rsid w:val="00831931"/>
    <w:rsid w:val="00835E27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74F07"/>
    <w:rsid w:val="00A855D6"/>
    <w:rsid w:val="00AD5CC3"/>
    <w:rsid w:val="00B020F2"/>
    <w:rsid w:val="00B26ED8"/>
    <w:rsid w:val="00B31567"/>
    <w:rsid w:val="00B3431E"/>
    <w:rsid w:val="00B903F8"/>
    <w:rsid w:val="00BA00E8"/>
    <w:rsid w:val="00C81475"/>
    <w:rsid w:val="00CD09DE"/>
    <w:rsid w:val="00CF0427"/>
    <w:rsid w:val="00D76226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326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24</cp:revision>
  <dcterms:created xsi:type="dcterms:W3CDTF">2021-03-17T03:33:00Z</dcterms:created>
  <dcterms:modified xsi:type="dcterms:W3CDTF">2021-04-06T21:49:00Z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