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055B5DB1" w:rsidR="009343B2" w:rsidRDefault="007E42A9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Resumen</w:t>
      </w:r>
      <w:bookmarkStart w:id="0" w:name="_GoBack"/>
      <w:bookmarkEnd w:id="0"/>
      <w:r w:rsidR="00AD5CC3">
        <w:rPr>
          <w:b/>
          <w:bCs/>
          <w:sz w:val="44"/>
          <w:szCs w:val="44"/>
        </w:rPr>
        <w:t xml:space="preserve"> de Seguros</w:t>
      </w:r>
    </w:p>
    <w:p w14:paraId="4C130A9D" w14:textId="77777777" w:rsidR="007E42A9" w:rsidRDefault="007E42A9" w:rsidP="007E42A9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118B01AE" w14:textId="77777777" w:rsidR="007E42A9" w:rsidRDefault="007E42A9" w:rsidP="007E42A9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AP43996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03-04-2022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11,90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6C811090" w14:textId="57FB11F2" w:rsidR="009343B2" w:rsidRDefault="00AD5CC3" w:rsidP="00D82D36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</w:rPr>
        <w:t xml:space="preserve">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 xml:space="preserve"> </w:t>
      </w:r>
      <w:r>
        <w:t xml:space="preserve">10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10,00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 w:rsidSect="00277034">
      <w:headerReference w:type="default" r:id="rId8"/>
      <w:footerReference w:type="default" r:id="rId9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7A67B" w14:textId="77777777" w:rsidR="000D6CED" w:rsidRDefault="000D6CED">
      <w:pPr>
        <w:spacing w:line="240" w:lineRule="auto"/>
      </w:pPr>
      <w:r>
        <w:separator/>
      </w:r>
    </w:p>
  </w:endnote>
  <w:endnote w:type="continuationSeparator" w:id="0">
    <w:p w14:paraId="560D1DE2" w14:textId="77777777" w:rsidR="000D6CED" w:rsidRDefault="000D6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91B0D" w14:textId="77777777" w:rsidR="000D6CED" w:rsidRDefault="000D6CED">
      <w:pPr>
        <w:spacing w:line="240" w:lineRule="auto"/>
      </w:pPr>
      <w:r>
        <w:separator/>
      </w:r>
    </w:p>
  </w:footnote>
  <w:footnote w:type="continuationSeparator" w:id="0">
    <w:p w14:paraId="35F845F1" w14:textId="77777777" w:rsidR="000D6CED" w:rsidRDefault="000D6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0B1BDF9F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C5D1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77034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E42A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82D3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2022-05-16T06:51:00Z</dcterms:created>
  <dcterms:modified xsi:type="dcterms:W3CDTF">2022-05-16T13:35:00Z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