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AP57300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ricardo.prada@live.cl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